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b/>
          <w:bCs/>
          <w:color w:val="14100C"/>
          <w:sz w:val="52"/>
          <w:szCs w:val="52"/>
        </w:rPr>
        <w:t xml:space="preserve">НОВОГОДНИЙ КВИЗ</w:t>
      </w:r>
    </w:p>
    <w:p>
      <w:pPr>
        <w:spacing w:after="300" w:line="276"/>
      </w:pPr>
      <w:r>
        <w:rPr>
          <w:rFonts w:ascii="Calibri" w:cs="Calibri" w:eastAsia="Calibri" w:hAnsi="Calibri"/>
          <w:color w:val="6E665C"/>
          <w:sz w:val="24"/>
          <w:szCs w:val="24"/>
        </w:rPr>
        <w:t xml:space="preserve">Шпаргалка ведущего: ответы, тайминг и бланки для команд</w:t>
      </w:r>
    </w:p>
    <w:p>
      <w:pPr>
        <w:spacing w:after="2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Пять раундов, 31 вопрос, полтора-два часа. Раунд 4 «Про нас» заполняете сами — он самый важный.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14100C"/>
          <w:sz w:val="36"/>
          <w:szCs w:val="36"/>
        </w:rPr>
        <w:t xml:space="preserve">Тайминг вечера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6600"/>
        <w:gridCol w:w="1400"/>
      </w:tblGrid>
      <w:tr>
        <w:tc>
          <w:tcPr>
            <w:tcW w:type="dxa" w:w="12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14100C"/>
                <w:sz w:val="20"/>
                <w:szCs w:val="20"/>
              </w:rPr>
              <w:t xml:space="preserve">Время</w:t>
            </w:r>
          </w:p>
        </w:tc>
        <w:tc>
          <w:tcPr>
            <w:tcW w:type="dxa" w:w="66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14100C"/>
                <w:sz w:val="20"/>
                <w:szCs w:val="20"/>
              </w:rPr>
              <w:t xml:space="preserve">Что происходит</w:t>
            </w:r>
          </w:p>
        </w:tc>
        <w:tc>
          <w:tcPr>
            <w:tcW w:type="dxa" w:w="14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14100C"/>
                <w:sz w:val="20"/>
                <w:szCs w:val="20"/>
              </w:rPr>
              <w:t xml:space="preserve">Длит.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0:00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Сбор, деление на команды, выбор названий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15 мин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0:15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Раунд 1. Разминка — 5 вопросов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20 мин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0:35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Раунд 2. Эрудиция и логика — 6 вопросов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20 мин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0:55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Раунд 3. Музыкальный — 6 треков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20 мин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1:15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Раунд 4. Про нас — 8 вопросов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20 мин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1:35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Раунд 5. Блиц со ставками — 6 вопросов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15 мин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E8372A"/>
                <w:sz w:val="20"/>
                <w:szCs w:val="20"/>
              </w:rPr>
              <w:t xml:space="preserve">1:50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Подсчёт, награждение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665C"/>
                <w:sz w:val="20"/>
                <w:szCs w:val="20"/>
              </w:rPr>
              <w:t xml:space="preserve">10 мин</w:t>
            </w:r>
          </w:p>
        </w:tc>
      </w:tr>
    </w:tbl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14100C"/>
          <w:sz w:val="36"/>
          <w:szCs w:val="36"/>
        </w:rPr>
        <w:t xml:space="preserve">Что сделать заранее</w:t>
      </w:r>
    </w:p>
    <w:p>
      <w:pPr>
        <w:spacing w:after="1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— За 3 недели — назначить автора вопросов и ведущего. Это разные люди: автор знает ответы и невольно подсказывает интонацией.</w:t>
      </w:r>
    </w:p>
    <w:p>
      <w:pPr>
        <w:spacing w:after="1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— За 2 недели — собрать факты для раунда «Про нас». Попросите руководителей отделов прислать по три забавных факта о своих людях, с их согласия.</w:t>
      </w:r>
    </w:p>
    <w:p>
      <w:pPr>
        <w:spacing w:after="1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— За неделю — прогнать вопросы на двух коллегах, которые не участвуют. Всё, что не отгадали за минуту, переделать.</w:t>
      </w:r>
    </w:p>
    <w:p>
      <w:pPr>
        <w:spacing w:after="1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— За неделю — собрать музыкальный плейлист и проверить, что все треки открываются.</w:t>
      </w:r>
    </w:p>
    <w:p>
      <w:pPr>
        <w:spacing w:after="1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— За день — проверить звук и картинку в том самом зале, а не в переговорке рядом.</w:t>
      </w:r>
    </w:p>
    <w:p>
      <w:pPr>
        <w:spacing w:after="1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— В день игры — распечатать бланки (по одному на команду) и разложить ручки.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14100C"/>
          <w:sz w:val="36"/>
          <w:szCs w:val="36"/>
        </w:rPr>
        <w:t xml:space="preserve">Связки для ведущего</w:t>
      </w:r>
    </w:p>
    <w:p>
      <w:pPr>
        <w:spacing w:after="160" w:line="276"/>
      </w:pPr>
      <w:r>
        <w:rPr>
          <w:rFonts w:ascii="Calibri" w:cs="Calibri" w:eastAsia="Calibri" w:hAnsi="Calibri"/>
          <w:color w:val="6E665C"/>
          <w:sz w:val="22"/>
          <w:szCs w:val="22"/>
        </w:rPr>
        <w:t xml:space="preserve">Пустая пауза убивает квиз сильнее, чем неудачный вопрос. Держите эти фразы под рукой.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9A7A15"/>
          <w:sz w:val="20"/>
          <w:szCs w:val="20"/>
        </w:rPr>
        <w:t xml:space="preserve">На старте</w:t>
      </w:r>
    </w:p>
    <w:p>
      <w:pPr>
        <w:spacing w:after="1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«Сегодня проверим не то, кто больше знает, а то, кто лучше договаривается. Гуглить нельзя — совесть у нас единственный арбитр».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9A7A15"/>
          <w:sz w:val="20"/>
          <w:szCs w:val="20"/>
        </w:rPr>
        <w:t xml:space="preserve">Перед раундом 2</w:t>
      </w:r>
    </w:p>
    <w:p>
      <w:pPr>
        <w:spacing w:after="1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«Разминка кончилась. Дальше будет один вопрос, который возьмут все, и один, который не возьмёт никто. Угадайте, какой именно».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9A7A15"/>
          <w:sz w:val="20"/>
          <w:szCs w:val="20"/>
        </w:rPr>
        <w:t xml:space="preserve">Перед музыкальным</w:t>
      </w:r>
    </w:p>
    <w:p>
      <w:pPr>
        <w:spacing w:after="1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«Сейчас проверим, кто тут слушал радио в нулевых, а кто делает вид, что не слушал».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9A7A15"/>
          <w:sz w:val="20"/>
          <w:szCs w:val="20"/>
        </w:rPr>
        <w:t xml:space="preserve">Перед раундом «Про нас»</w:t>
      </w:r>
    </w:p>
    <w:p>
      <w:pPr>
        <w:spacing w:after="1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«А теперь то, что не нагуглить в принципе. Вопросы про нас с вами».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9A7A15"/>
          <w:sz w:val="20"/>
          <w:szCs w:val="20"/>
        </w:rPr>
        <w:t xml:space="preserve">Перед блицем</w:t>
      </w:r>
    </w:p>
    <w:p>
      <w:pPr>
        <w:spacing w:after="1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«Последний раунд. Кто отстал — самое время всё поставить на кон. Кто впереди — самое время осторожничать».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9A7A15"/>
          <w:sz w:val="20"/>
          <w:szCs w:val="20"/>
        </w:rPr>
        <w:t xml:space="preserve">Во время подсчёта</w:t>
      </w:r>
    </w:p>
    <w:p>
      <w:pPr>
        <w:spacing w:after="14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>Итоги года, благодарности, пара историй. Не молчите — это самая уязвимая минута вечера.</w:t>
      </w:r>
    </w:p>
    <w:p>
      <w:r>
        <w:br w:type="page"/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14100C"/>
          <w:sz w:val="36"/>
          <w:szCs w:val="36"/>
        </w:rPr>
        <w:t xml:space="preserve">Вопросы и ответы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E8372A"/>
          <w:sz w:val="28"/>
          <w:szCs w:val="28"/>
        </w:rPr>
        <w:t xml:space="preserve">Раунд 1. Разминка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30 секунд на вопрос. Задача — дать каждой команде записать первый правильный ответ.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В какой стране придумали украшать ёлку к Рождеству?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 Германии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Оттуда традиция разошлась по Европе, а в Россию её привёз Пётр I.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Сколько раз бьют куранты, когда наступает Новый год?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Двенадцать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А до этого ещё четыре четверти — многие загадывают желание не под тот бой.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Как зовут внучку Деда Мороза?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Снегурочка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Внучкой она стала только в советское время, до этого была дочерью.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Какой фильм в России включают каждое 31 декабря?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«Ирония судьбы, или С лёгким паром!»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Вышел в 1976 году.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Что традиционно кладут в оливье в России, а в оригинальном рецепте Люсьена Оливье не было?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Варёную колбасу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 оригинале были рябчики, раковые шейки и телячий язык.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E8372A"/>
          <w:sz w:val="28"/>
          <w:szCs w:val="28"/>
        </w:rPr>
        <w:t xml:space="preserve">Раунд 2. Эрудиция и логика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Минута на вопрос. Здесь должен быть один вопрос, который возьмут все, и один, который не возьмёт никто.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В какой стране Новый год встречают летом, потому что там в это время самая жара?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 Австралии (подойдёт любая страна Южного полушария)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Австралийский Санта иногда приезжает на сёрфе.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Какое дерево наряжают на Новый год в Японии вместо ёлки?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Сосну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Композиция называется кадомацу и ставится у входа в дом.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В каком году в СССР 1 января официально стал выходным днём?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 1948 году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До этого 1 января был обычным рабочим днём.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Что означает слово «мандарин» применительно к фрукту?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Он назван по чиновникам-мандаринам в Китае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Цвет плода напоминал цвет их одежды.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Сколько подарков получит человек, если сложить все дары из песни «Двенадцать дней Рождества»?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364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Почти по подарку на каждый день года.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6.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Какой овощ был первым «шариком» на европейских ёлках, когда не хватало стекла?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Яблоко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Стеклянные шары появились как замена яблокам в неурожайный год.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E8372A"/>
          <w:sz w:val="28"/>
          <w:szCs w:val="28"/>
        </w:rPr>
        <w:t xml:space="preserve">Раунд 3. Музыкальный раунд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Включайте по 5–7 секунд. Ответ — название или исполнитель, засчитывайте любое. Плейлист соберите заранее и проверьте звук.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Трек 1 — советская классика, которую поют каждый год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«Пять минут» из «Карнавальной ночи»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Подсказка залу, если не берут: фильм 1956 года, Людмила Гурченко.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Трек 2 — главная зарубежная новогодняя песня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Mariah Carey, All I Want for Christmas Is You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Каждый декабрь снова попадает в чарты.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Трек 3 — про то, что снежинка не тает на ладони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«Три белых коня» из «Чародеев»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Фильм 1982 года.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Трек 4 — Last Christmas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Wham!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1984 год, есть целая игра «кто дольше не услышит эту песню в декабре».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Трек 5 — «В лесу родилась ёлочка»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Народная новогодняя, стихи Раисы Кудашевой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Стихи написаны в 1903 году.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6.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Трек 6 — на выбор ведущего, что-то из этого года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Свой вариант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Возьмите трек, который весь год играл в офисе.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E8372A"/>
          <w:sz w:val="28"/>
          <w:szCs w:val="28"/>
        </w:rPr>
        <w:t xml:space="preserve">Раунд 4. Про нас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ЗАПОЛНИТЕ ЭТОТ РАУНД САМИ. Это лучший раунд квиза — именно из-за него вечер запоминается. Ниже шаблоны: подставьте свои факты.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В каком году появилась наша компания?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Впишите год основания.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Сколько человек в компании сейчас?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Можно спросить точное число или диапазон.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Кто из коллег работает у нас дольше всех?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Предупредите этого человека заранее.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Чья это кружка на общей кухне? (покажите фото)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Беспроигрышный вопрос. Сфотографируйте 3–4 узнаваемые кружки.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Угадайте коллегу по детской фотографии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Соберите фото заранее и обязательно спросите разрешения.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6.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Какая фраза чаще всего звучит на наших планёрках?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Соберите варианты у руководителей отделов.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7.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Сколько чашек кофе выпивает офис за неделю?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Спросите у того, кто закупает.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8.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Кто из коллег объехал больше всего стран?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Впишите свой ответ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Узнайте заранее, чтобы был точный ответ.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E8372A"/>
          <w:sz w:val="28"/>
          <w:szCs w:val="28"/>
        </w:rPr>
        <w:t xml:space="preserve">Раунд 5. Блиц со ставками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Перед каждым вопросом команда пишет ставку от 1 до 5 баллов. Угадала — получает, не угадала — теряет. Здесь отстающие могут догнать.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Что нельзя дарить по японской традиции, потому что это к разрыву отношений?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Ножи и всё режущее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В России примета похожая.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Из чего традиционно делали первые ёлочные гирлянды до электричества?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Из свечей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Их крепили прищепками прямо к веткам.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В какой стране Дед Мороз приходит через окно, а не через дверь или трубу?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В Италии (фея Бефана)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Прилетает на метле в ночь на 6 января.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Какой цвет был у Санта-Клауса до того, как его закрепили в красном?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Разный, чаще зелёный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Красный закрепила реклама Coca-Cola в 1930-х, но не придумала.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Сколько весит самый большой снеговик, зафиксированный в Книге рекордов?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Больше 6 000 тонн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Строили его почти месяц в США.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6. </w:t>
      </w:r>
      <w:r>
        <w:rPr>
          <w:rFonts w:ascii="Calibri" w:cs="Calibri" w:eastAsia="Calibri" w:hAnsi="Calibri"/>
          <w:color w:val="3D372F"/>
          <w:sz w:val="22"/>
          <w:szCs w:val="22"/>
        </w:rPr>
        <w:t xml:space="preserve">Наш финальный вопрос: сколько всего вопросов было в этом квизе?</w:t>
      </w:r>
    </w:p>
    <w:p>
      <w:pPr>
        <w:spacing w:after="40" w:line="276"/>
        <w:ind w:left="340"/>
      </w:pPr>
      <w:r>
        <w:rPr>
          <w:rFonts w:ascii="Calibri" w:cs="Calibri" w:eastAsia="Calibri" w:hAnsi="Calibri"/>
          <w:b/>
          <w:bCs/>
          <w:color w:val="9A7A15"/>
          <w:sz w:val="22"/>
          <w:szCs w:val="22"/>
        </w:rPr>
        <w:t xml:space="preserve">Ответ: </w:t>
      </w:r>
      <w:r>
        <w:rPr>
          <w:rFonts w:ascii="Calibri" w:cs="Calibri" w:eastAsia="Calibri" w:hAnsi="Calibri"/>
          <w:b/>
          <w:bCs/>
          <w:color w:val="14100C"/>
          <w:sz w:val="22"/>
          <w:szCs w:val="22"/>
        </w:rPr>
        <w:t xml:space="preserve">Считайте по своей версии</w:t>
      </w:r>
    </w:p>
    <w:p>
      <w:pPr>
        <w:spacing w:after="160" w:line="276"/>
        <w:ind w:left="340"/>
      </w:pPr>
      <w:r>
        <w:rPr>
          <w:rFonts w:ascii="Calibri" w:cs="Calibri" w:eastAsia="Calibri" w:hAnsi="Calibri"/>
          <w:i/>
          <w:iCs/>
          <w:color w:val="6E665C"/>
          <w:sz w:val="20"/>
          <w:szCs w:val="20"/>
        </w:rPr>
        <w:t xml:space="preserve">Отличный вопрос на внимательность. В базовой версии без раунда «Про нас» — 23.</w:t>
      </w:r>
    </w:p>
    <w:p>
      <w:r>
        <w:br w:type="page"/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14100C"/>
          <w:sz w:val="36"/>
          <w:szCs w:val="36"/>
        </w:rPr>
        <w:t xml:space="preserve">Бланк ответов</w:t>
      </w:r>
    </w:p>
    <w:p>
      <w:pPr>
        <w:spacing w:after="200" w:line="276"/>
      </w:pPr>
      <w:r>
        <w:rPr>
          <w:rFonts w:ascii="Calibri" w:cs="Calibri" w:eastAsia="Calibri" w:hAnsi="Calibri"/>
          <w:color w:val="6E665C"/>
          <w:sz w:val="22"/>
          <w:szCs w:val="22"/>
        </w:rPr>
        <w:t xml:space="preserve">Распечатайте по одному на команду. Раунды 1–4: пишите ответ. Раунд 5: сначала ставка, потом ответ.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600"/>
      </w:tblGrid>
      <w:tr>
        <w:tc>
          <w:tcPr>
            <w:tcW w:type="dxa" w:w="4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>Название команды: ______________________</w:t>
            </w:r>
          </w:p>
        </w:tc>
        <w:tc>
          <w:tcPr>
            <w:tcW w:type="dxa" w:w="4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>Капитан: ______________________</w:t>
            </w:r>
          </w:p>
        </w:tc>
      </w:tr>
    </w:tbl>
    <w:p>
      <w:pPr>
        <w:spacing w:after="20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/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color w:val="E8372A"/>
          <w:sz w:val="22"/>
          <w:szCs w:val="22"/>
        </w:rPr>
        <w:t xml:space="preserve">Раунд 1. Разминка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7200"/>
        <w:gridCol w:w="1300"/>
      </w:tblGrid>
      <w:tr>
        <w:tc>
          <w:tcPr>
            <w:tcW w:type="dxa" w:w="7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№</w:t>
            </w:r>
          </w:p>
        </w:tc>
        <w:tc>
          <w:tcPr>
            <w:tcW w:type="dxa" w:w="72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Ответ</w:t>
            </w:r>
          </w:p>
        </w:tc>
        <w:tc>
          <w:tcPr>
            <w:tcW w:type="dxa" w:w="13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Балл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1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2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3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4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5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</w:tbl>
    <w:p>
      <w:pPr>
        <w:spacing w:after="16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/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color w:val="E8372A"/>
          <w:sz w:val="22"/>
          <w:szCs w:val="22"/>
        </w:rPr>
        <w:t xml:space="preserve">Раунд 2. Эрудиция и логика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7200"/>
        <w:gridCol w:w="1300"/>
      </w:tblGrid>
      <w:tr>
        <w:tc>
          <w:tcPr>
            <w:tcW w:type="dxa" w:w="7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№</w:t>
            </w:r>
          </w:p>
        </w:tc>
        <w:tc>
          <w:tcPr>
            <w:tcW w:type="dxa" w:w="72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Ответ</w:t>
            </w:r>
          </w:p>
        </w:tc>
        <w:tc>
          <w:tcPr>
            <w:tcW w:type="dxa" w:w="13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Балл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1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2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3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4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5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6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</w:tbl>
    <w:p>
      <w:pPr>
        <w:spacing w:after="16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/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color w:val="E8372A"/>
          <w:sz w:val="22"/>
          <w:szCs w:val="22"/>
        </w:rPr>
        <w:t xml:space="preserve">Раунд 3. Музыкальный раунд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7200"/>
        <w:gridCol w:w="1300"/>
      </w:tblGrid>
      <w:tr>
        <w:tc>
          <w:tcPr>
            <w:tcW w:type="dxa" w:w="7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№</w:t>
            </w:r>
          </w:p>
        </w:tc>
        <w:tc>
          <w:tcPr>
            <w:tcW w:type="dxa" w:w="72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Ответ</w:t>
            </w:r>
          </w:p>
        </w:tc>
        <w:tc>
          <w:tcPr>
            <w:tcW w:type="dxa" w:w="13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Балл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1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2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3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4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5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6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</w:tbl>
    <w:p>
      <w:pPr>
        <w:spacing w:after="16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/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color w:val="E8372A"/>
          <w:sz w:val="22"/>
          <w:szCs w:val="22"/>
        </w:rPr>
        <w:t xml:space="preserve">Раунд 4. Про нас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7200"/>
        <w:gridCol w:w="1300"/>
      </w:tblGrid>
      <w:tr>
        <w:tc>
          <w:tcPr>
            <w:tcW w:type="dxa" w:w="7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№</w:t>
            </w:r>
          </w:p>
        </w:tc>
        <w:tc>
          <w:tcPr>
            <w:tcW w:type="dxa" w:w="72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Ответ</w:t>
            </w:r>
          </w:p>
        </w:tc>
        <w:tc>
          <w:tcPr>
            <w:tcW w:type="dxa" w:w="13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Балл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1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2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3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4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5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6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7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8</w:t>
            </w:r>
          </w:p>
        </w:tc>
        <w:tc>
          <w:tcPr>
            <w:tcW w:type="dxa" w:w="7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</w:tbl>
    <w:p>
      <w:pPr>
        <w:spacing w:after="16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/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color w:val="E8372A"/>
          <w:sz w:val="22"/>
          <w:szCs w:val="22"/>
        </w:rPr>
        <w:t xml:space="preserve">Раунд 5. Блиц со ставками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200"/>
        <w:gridCol w:w="6000"/>
        <w:gridCol w:w="1300"/>
      </w:tblGrid>
      <w:tr>
        <w:tc>
          <w:tcPr>
            <w:tcW w:type="dxa" w:w="7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№</w:t>
            </w:r>
          </w:p>
        </w:tc>
        <w:tc>
          <w:tcPr>
            <w:tcW w:type="dxa" w:w="12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Ставка</w:t>
            </w:r>
          </w:p>
        </w:tc>
        <w:tc>
          <w:tcPr>
            <w:tcW w:type="dxa" w:w="60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Ответ</w:t>
            </w:r>
          </w:p>
        </w:tc>
        <w:tc>
          <w:tcPr>
            <w:tcW w:type="dxa" w:w="1300"/>
            <w:shd w:fill="F2EBE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3D372F"/>
                <w:sz w:val="20"/>
                <w:szCs w:val="20"/>
              </w:rPr>
              <w:t xml:space="preserve">Балл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1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2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3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4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5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0"/>
                <w:szCs w:val="20"/>
              </w:rPr>
              <w:t xml:space="preserve">6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3D372F"/>
                <w:sz w:val="22"/>
                <w:szCs w:val="22"/>
              </w:rPr>
              <w:t xml:space="preserve"/>
            </w:r>
          </w:p>
        </w:tc>
      </w:tr>
    </w:tbl>
    <w:p>
      <w:pPr>
        <w:spacing w:after="160" w:line="276"/>
      </w:pPr>
      <w:r>
        <w:rPr>
          <w:rFonts w:ascii="Calibri" w:cs="Calibri" w:eastAsia="Calibri" w:hAnsi="Calibri"/>
          <w:color w:val="3D372F"/>
          <w:sz w:val="22"/>
          <w:szCs w:val="22"/>
        </w:rPr>
        <w:t xml:space="preserve"/>
      </w:r>
    </w:p>
    <w:p>
      <w:pPr>
        <w:spacing w:after="0" w:line="276"/>
      </w:pPr>
      <w:r>
        <w:rPr>
          <w:rFonts w:ascii="Calibri" w:cs="Calibri" w:eastAsia="Calibri" w:hAnsi="Calibri"/>
          <w:b/>
          <w:bCs/>
          <w:color w:val="3D372F"/>
          <w:sz w:val="24"/>
          <w:szCs w:val="24"/>
        </w:rPr>
        <w:t xml:space="preserve">Итого баллов: ______________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D372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Новогодний квиз — шпаргалка ведущего</dc:title>
  <dc:creator>PRO-Интерактив</dc:creator>
  <cp:lastModifiedBy>Un-named</cp:lastModifiedBy>
  <cp:revision>1</cp:revision>
  <dcterms:created xsi:type="dcterms:W3CDTF">2026-08-21T07:58:51.347Z</dcterms:created>
  <dcterms:modified xsi:type="dcterms:W3CDTF">2026-08-21T07:58:51.347Z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